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8.png" ContentType="image/png"/>
  <Override PartName="/word/media/image2.jpeg" ContentType="image/jpeg"/>
  <Override PartName="/word/media/image4.jpeg" ContentType="image/jpeg"/>
  <Override PartName="/word/media/image7.png" ContentType="image/png"/>
  <Override PartName="/word/media/image11.png" ContentType="image/png"/>
  <Override PartName="/word/media/image5.jpeg" ContentType="image/jpeg"/>
  <Override PartName="/word/media/image6.png" ContentType="image/png"/>
  <Override PartName="/word/media/image9.png" ContentType="image/png"/>
  <Override PartName="/word/media/image10.png" ContentType="image/pn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cs="Times New Roman" w:ascii="Times New Roman" w:hAnsi="Times New Roman"/>
          <w:sz w:val="48"/>
          <w:szCs w:val="48"/>
          <w:u w:val="single"/>
        </w:rPr>
        <w:t>Jak krtek a skřivánek přivolali jaro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Zima letos neměla konce, a krtek byl proto stále schovaný ve svých chodbičkách v podzemí.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Půjdu se dnes podívat ven, třeba už konečně vyrostla na louce tráva“ říkal si krtek. Když ale vystrčil čumáček ze svého úkrytu, viděl, že všude leží ještě mnoho sněhu.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„</w:t>
      </w:r>
      <w:r>
        <w:rPr>
          <w:rFonts w:cs="Times New Roman" w:ascii="Times New Roman" w:hAnsi="Times New Roman"/>
          <w:sz w:val="24"/>
          <w:szCs w:val="24"/>
        </w:rPr>
        <w:t xml:space="preserve">Ach jo, ta zima snad letos vůbec neskončí!“ říkal si smutně a bylo mu do pláče.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Už se mu stýskalo po ježkovi, který stále spal zimním spánkem.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Šel kolem zajíc, a když uviděl smutného krtka, zeptal se ho: „Co se ti stalo krtku, vidím, že jsi celý ustaraný.“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Ále, jak nemám být smutný a ustaraný, vždyť to vidíš sám, všude je plno sněhu, zima snad nikdy neskončí a já už bych chtěl, aby přišlo jaro. Stýská se mi po ježkovi, po motýlcích, po broučcích, po mravenečcích. A sám víš, že dokud bude zima, budou všichni spát zimním spánkem a nikdo je nevzbudí“ smutnil dál krtek.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Víš co, krtku, já znám jedno zaříkadlo proti zimě, zkusím ho říct, třeba zimu zaženeme.“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zajíc začal mávat kolem sebe tlapkami a odříkával říkanku: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Zimo, zimo, táhni pryč,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Nebo na tě vezmu bič!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Až se vrátím nazpátek,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Svléknu zimní kabátek.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Jenže ať zajíc mával tlapkami, jak chtěl, ať opakoval zaříkávadlo kolem dokola, nic se nedělo. Všude ležel stále ten studený, bílý sníh.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Achich ouvej, ta zima snad nikdy neodejde.!“ Bědoval nešťastný krtek.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Letěl kolem skřivánek. Vrátil se zrovna z teplých krajů a hledal strom, na kterém by si po té dlouhé cestě odpočinul.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Proč pláčeš, krtku?“ ptal se skřivánek, když uslyšel krtkovo bědování.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Jak nemám plakat, když kolem mne je stále ta ošklivá zima. Zajíc se ji pokoušel zahnat zaříkávadlem, ale nepovedlo se mu to.“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Ale vy dva mudrlanti, copak zima se odhání zaříkávadlem? Zimu zažene jen sluníčko, které začne víc hřát. Zima se teplého sluníčka bojí a hned před ním uteče. Víte co, já doletím ke sluníčku a poprosím ho, aby už začalo hřát a udělalo na zemi zase teplo. Počkejte tu, řekl skřivánek a odletěl vzhůru za sluníčkem.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přiletěl ke sluníčku, zazpíval mu tuto písničku: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Hřej, sluníčko, hřej,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Mraky roztrhej!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Usměj se konečně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Teple a slunečně!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Hřej, sluníčko, hřej!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to sluníčko uslyšelo, otevřelo oči a podívalo se dolů na zem.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Jémine, já jsem zaspalo a dole na zemi je ještě zima. Musím to všechno napravit!“ A poslalo na zem ty nejteplejší paprsky, které mělo po ruce. Sníh začal rychle tát a pod ním se objevily první jarní kytičky – sněženky, bledulky a za nimi rašila první světle zelená travička. Probudilo se i jaro.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Hurá, je jaro!“ volali dole na zemi krtek se zajícem.“ A pak se vzali za tlapky a šli společně vzbudit ježka.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Otázky a úkoly k textu – zjistíte, zda byly děti pozorné a soustředily se na děj pohádky: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 se schovává krtek v zimě?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Měl krtek radost, že je venku ještě zima?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Ukažte, jak byl asi krtek smutný – mimika obličeje.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Jste také smutní, když je venku zima? Máte raději teplo, nebo zimu? Uveďte příklad – co je teplé, co je studené.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Kdo uviděl, že je krtek smutný?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chtěl zajíc pomoci krtkovi? Také rádi pomáháte? Komu a co jste v poslední době pomohli?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Řekněte si znovu říkanku, kterou říkal zajíc – Zimo, zimo ……. - naučte se jí nazpaměť a vytleskávejte při tom rytmus říkanky nejprve rukama, potom nohama.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se jmenoval ptáček, který hledal místo k odpočinku? Odkud přiletěl?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Byl skřivánek – hodný, nebo zlý? Podle čeho poznáte, že je někdo hodný – zlý? Už jste někdy někoho hodného – zlého potkali? Chtěli byste být také jako skřivánek?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 se stalo, když skřivánek zazpíval sluníčku?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Jaké kytičky se probudily? Znáš ještě nějaké jarní kytičky?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 se vydal krtek se zajícem, když přišlo jaro?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Obrázky k pohádce – Jak krtek a skřivánek přivolali jaro.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Můžete obrázky vystřihnout, přidělat na špejli izolepou a zahrát si pohádku doma.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Úkol s obrázky, než budete vystřihovat: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Spočítej postavičky z pohádky.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Urči barvy postaviček, spočítej všechny postavičky.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Kdo je první, kdo poslední?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Je ježek (na obrázku) větší než zajíc?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Ukaž, kdo je vpravo, kdo vlevo, kdo uprostřed.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Vezmi si tužku (správně ji uchop – uděláme na tužce zobáček z prstů, ukazováčkem poťukáme ze shora tužky, prostředníček podepírá tužku zespoda, správně se tomu říká špetkový úchop tužky) – pozor hodně dětí ještě chybuje – důležité pro nácvik psaní!) – několikrát obkruž domeček okolo postavičky – směr doprava.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Vystřihni postavičky, nalep na špejle a zahrajte si pohádku.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Další možné úkoly s obrázky (možno pracovat i s vyrobenou loutkou):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Vytleskej názvy postaviček – urči počet tlesknutí.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Najdi nějaké slovo, které se vytleská stejně jako daná postavička – např. krteček (3 tlesknutí) – domeček (3 tlesknutí).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Vymysli větu, co daná postavička třeba umí – pro zpestření odpověď zazpívej – př. Zajíček umí skákat, Krtek umí hrabat…  – předveď i pohybem.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Jaký (-á) je daná postava? – tvoříme přídavná jména.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Vytvoř rým k dané postavě – př. zajíček – knoflíček.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Nakresli pohádku, nemusí být na obrázku celý děj, něco si z pohádky vyber.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3810" distL="0" distR="0">
            <wp:extent cx="2657475" cy="2548890"/>
            <wp:effectExtent l="0" t="0" r="0" b="0"/>
            <wp:docPr id="1" name="obrázek 10" descr="Obchůdek Slavníč | Výšivk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 descr="Obchůdek Slavníč | Výšivky 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lang w:eastAsia="cs-CZ"/>
        </w:rPr>
        <w:t xml:space="preserve">                       </w:t>
      </w:r>
      <w:r>
        <w:rPr>
          <w:lang w:eastAsia="cs-CZ"/>
        </w:rPr>
        <w:drawing>
          <wp:inline distT="0" distB="0" distL="0" distR="0">
            <wp:extent cx="2085975" cy="2591435"/>
            <wp:effectExtent l="0" t="0" r="0" b="0"/>
            <wp:docPr id="2" name="obrázek 14" descr="Image result for zajíc z krtečka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4" descr="Image result for zajíc z krtečka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40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40"/>
        <w:rPr>
          <w:lang w:eastAsia="cs-CZ"/>
        </w:rPr>
      </w:pPr>
      <w:r>
        <w:rPr>
          <w:lang w:eastAsia="cs-CZ"/>
        </w:rPr>
        <w:t xml:space="preserve">                                                             </w:t>
      </w:r>
      <w:r>
        <w:rPr>
          <w:lang w:eastAsia="cs-CZ"/>
        </w:rPr>
        <w:drawing>
          <wp:inline distT="0" distB="0" distL="0" distR="0">
            <wp:extent cx="1885950" cy="1868805"/>
            <wp:effectExtent l="0" t="0" r="0" b="0"/>
            <wp:docPr id="3" name="obrázek 21" descr="Image result for sluníčko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1" descr="Image result for sluníčko obr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lang w:eastAsia="cs-CZ"/>
        </w:rPr>
      </w:pPr>
      <w:r>
        <w:rPr>
          <w:lang w:eastAsia="cs-CZ"/>
        </w:rPr>
      </w:r>
    </w:p>
    <w:p>
      <w:pPr>
        <w:pStyle w:val="Normal"/>
        <w:rPr/>
      </w:pPr>
      <w:r>
        <w:rPr/>
        <w:t xml:space="preserve"> </w:t>
      </w:r>
      <w:r>
        <w:rPr>
          <w:lang w:eastAsia="cs-CZ"/>
        </w:rPr>
        <w:t xml:space="preserve">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2540" distL="0" distR="0">
            <wp:extent cx="2038350" cy="1292860"/>
            <wp:effectExtent l="0" t="0" r="0" b="0"/>
            <wp:docPr id="4" name="Obrázek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                                </w:t>
      </w:r>
      <w:r>
        <w:rPr>
          <w:lang w:eastAsia="cs-CZ"/>
        </w:rPr>
        <w:drawing>
          <wp:inline distT="0" distB="0" distL="0" distR="5715">
            <wp:extent cx="1652270" cy="1314450"/>
            <wp:effectExtent l="0" t="0" r="0" b="0"/>
            <wp:docPr id="5" name="obrázek 22" descr="Image result for ježe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2" descr="Image result for ježek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9525" distL="0" distR="9525">
            <wp:extent cx="2695575" cy="2695575"/>
            <wp:effectExtent l="0" t="0" r="0" b="0"/>
            <wp:docPr id="6" name="obrázek 33" descr="Image result for obrázek bl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3" descr="Image result for obrázek bledu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</w:t>
      </w:r>
      <w:r>
        <w:rPr>
          <w:lang w:eastAsia="cs-CZ"/>
        </w:rPr>
        <w:drawing>
          <wp:inline distT="0" distB="0" distL="0" distR="0">
            <wp:extent cx="2266950" cy="2266950"/>
            <wp:effectExtent l="0" t="0" r="0" b="0"/>
            <wp:docPr id="7" name="obrázek 29" descr="Image result for obrázek bl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9" descr="Image result for obrázek bledu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Sněženka                                                                                              Bledule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eastAsia="cs-CZ"/>
        </w:rPr>
        <w:t xml:space="preserve">        </w:t>
      </w:r>
      <w:r>
        <w:rPr>
          <w:lang w:eastAsia="cs-CZ"/>
        </w:rPr>
        <w:drawing>
          <wp:inline distT="0" distB="9525" distL="0" distR="9525">
            <wp:extent cx="2390775" cy="2390775"/>
            <wp:effectExtent l="0" t="0" r="0" b="0"/>
            <wp:docPr id="8" name="obrázek 35" descr="http://program.autiste.cz/images/aplikace/prirodoveda/rostliny/kvetiny/350x350/tuli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35" descr="http://program.autiste.cz/images/aplikace/prirodoveda/rostliny/kvetiny/350x350/tulipa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</w:t>
      </w:r>
      <w:r>
        <w:rPr>
          <w:lang w:eastAsia="cs-CZ"/>
        </w:rPr>
        <w:drawing>
          <wp:inline distT="0" distB="9525" distL="0" distR="9525">
            <wp:extent cx="2447925" cy="2447925"/>
            <wp:effectExtent l="0" t="0" r="0" b="0"/>
            <wp:docPr id="9" name="obrázek 37" descr="http://program.autiste.cz/images/aplikace/prirodoveda/rostliny/kvetiny/350x350/nar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37" descr="http://program.autiste.cz/images/aplikace/prirodoveda/rostliny/kvetiny/350x350/narci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Tulipán                                                              Narcis</w:t>
      </w:r>
    </w:p>
    <w:p>
      <w:pPr>
        <w:pStyle w:val="Normal"/>
        <w:rPr/>
      </w:pPr>
      <w:r>
        <w:rPr/>
        <w:drawing>
          <wp:inline distT="0" distB="0" distL="0" distR="0">
            <wp:extent cx="2133600" cy="2133600"/>
            <wp:effectExtent l="0" t="0" r="0" b="0"/>
            <wp:docPr id="10" name="obrázek 45" descr="Image result for obrázek fia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45" descr="Image result for obrázek fialk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                            </w:t>
      </w:r>
      <w:r>
        <w:rPr>
          <w:lang w:eastAsia="cs-CZ"/>
        </w:rPr>
        <w:drawing>
          <wp:inline distT="0" distB="0" distL="0" distR="0">
            <wp:extent cx="1371600" cy="2728595"/>
            <wp:effectExtent l="0" t="0" r="0" b="0"/>
            <wp:docPr id="11" name="obrázek 43" descr="Image result for obrázek hyac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43" descr="Image result for obrázek hyacin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               </w:t>
      </w:r>
      <w:r>
        <w:rPr/>
        <w:t>Fialky                                                                                                             Hyacint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eastAsia="cs-CZ"/>
        </w:rPr>
        <w:t xml:space="preserve">                          </w:t>
      </w:r>
      <w:r>
        <w:rPr>
          <w:lang w:eastAsia="cs-CZ"/>
        </w:rPr>
        <w:drawing>
          <wp:inline distT="0" distB="0" distL="0" distR="0">
            <wp:extent cx="2438400" cy="2438400"/>
            <wp:effectExtent l="0" t="0" r="0" b="0"/>
            <wp:docPr id="12" name="obrázek 50" descr="Image result for obrázek krok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50" descr="Image result for obrázek krokus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               </w:t>
      </w:r>
      <w:r>
        <w:rPr/>
        <w:t>Krokusy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cs="Times New Roman" w:ascii="Times New Roman" w:hAnsi="Times New Roman"/>
          <w:b/>
          <w:sz w:val="24"/>
          <w:szCs w:val="24"/>
          <w:lang w:eastAsia="cs-CZ"/>
        </w:rPr>
        <w:t>Pojmenuj geometrické tvary, nakresli je, pečlivě vybarvi</w:t>
      </w:r>
    </w:p>
    <w:p>
      <w:pPr>
        <w:pStyle w:val="Normal"/>
        <w:ind w:left="2124" w:firstLine="708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rPr>
          <w:lang w:eastAsia="cs-CZ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8771E9A">
                <wp:simplePos x="0" y="0"/>
                <wp:positionH relativeFrom="column">
                  <wp:posOffset>1271905</wp:posOffset>
                </wp:positionH>
                <wp:positionV relativeFrom="paragraph">
                  <wp:posOffset>248285</wp:posOffset>
                </wp:positionV>
                <wp:extent cx="867410" cy="895985"/>
                <wp:effectExtent l="0" t="0" r="28575" b="19050"/>
                <wp:wrapNone/>
                <wp:docPr id="13" name="Rovnoramenný trojúhelník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80" cy="895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Rovnoramenný trojúhelník 43" fillcolor="white" stroked="t" style="position:absolute;margin-left:100.15pt;margin-top:19.55pt;width:68.2pt;height:70.45pt" wp14:anchorId="68771E9A" type="shapetype_5">
                <w10:wrap type="none"/>
                <v:fill o:detectmouseclick="t" type="solid" color2="black"/>
                <v:stroke color="#4f81bd" weight="25560" joinstyle="round" endcap="flat"/>
              </v:shape>
            </w:pict>
          </mc:Fallback>
        </mc:AlternateContent>
      </w:r>
      <w:r>
        <w:rPr/>
        <w:drawing>
          <wp:inline distT="0" distB="0" distL="0" distR="0">
            <wp:extent cx="1221740" cy="1171575"/>
            <wp:effectExtent l="0" t="0" r="0" b="0"/>
            <wp:docPr id="14" name="Obrázek1" descr="Obchůdek Slavníč | Výšivk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1" descr="Obchůdek Slavníč | Výšivky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061254">
                <wp:simplePos x="0" y="0"/>
                <wp:positionH relativeFrom="column">
                  <wp:posOffset>1261745</wp:posOffset>
                </wp:positionH>
                <wp:positionV relativeFrom="paragraph">
                  <wp:posOffset>706120</wp:posOffset>
                </wp:positionV>
                <wp:extent cx="1191260" cy="613410"/>
                <wp:effectExtent l="0" t="0" r="28575" b="16510"/>
                <wp:wrapNone/>
                <wp:docPr id="15" name="Vývojový diagram: postup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612720"/>
                        </a:xfrm>
                        <a:prstGeom prst="flowChart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Vývojový diagram: postup 44" fillcolor="white" stroked="t" style="position:absolute;margin-left:99.35pt;margin-top:55.6pt;width:93.7pt;height:48.2pt" wp14:anchorId="17061254" type="shapetype_109">
                <w10:wrap type="none"/>
                <v:fill o:detectmouseclick="t" type="solid" color2="black"/>
                <v:stroke color="#c0504d" weight="25560" joinstyle="round" endcap="flat"/>
              </v:shape>
            </w:pict>
          </mc:Fallback>
        </mc:AlternateContent>
      </w:r>
      <w:r>
        <w:rPr/>
        <w:t xml:space="preserve">   </w:t>
      </w:r>
      <w:r>
        <w:rPr/>
        <w:drawing>
          <wp:inline distT="0" distB="3175" distL="0" distR="0">
            <wp:extent cx="1009650" cy="1254125"/>
            <wp:effectExtent l="0" t="0" r="0" b="0"/>
            <wp:docPr id="16" name="Obrázek2" descr="Image result for zajíc z krtečka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2" descr="Image result for zajíc z krtečka obráze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8890">
            <wp:extent cx="1591310" cy="1009650"/>
            <wp:effectExtent l="0" t="0" r="0" b="0"/>
            <wp:docPr id="18" name="Obrázek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3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 wp14:anchorId="37377B49">
                <wp:simplePos x="0" y="0"/>
                <wp:positionH relativeFrom="column">
                  <wp:posOffset>1691005</wp:posOffset>
                </wp:positionH>
                <wp:positionV relativeFrom="paragraph">
                  <wp:posOffset>87630</wp:posOffset>
                </wp:positionV>
                <wp:extent cx="819785" cy="762635"/>
                <wp:effectExtent l="0" t="0" r="19050" b="19050"/>
                <wp:wrapNone/>
                <wp:docPr id="17" name="Vývojový diagram: spojnic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762120"/>
                        </a:xfrm>
                        <a:prstGeom prst="flowChartConnector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Vývojový diagram: spojnice 46" fillcolor="white" stroked="t" style="position:absolute;margin-left:133.15pt;margin-top:6.9pt;width:64.45pt;height:59.95pt" wp14:anchorId="37377B49" type="shapetype_120">
                <w10:wrap type="none"/>
                <v:fill o:detectmouseclick="t" type="solid" color2="black"/>
                <v:stroke color="#9bbb59" weight="255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5715">
            <wp:extent cx="1652270" cy="1314450"/>
            <wp:effectExtent l="0" t="0" r="0" b="0"/>
            <wp:docPr id="20" name="Obrázek3" descr="Image result for ježe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3" descr="Image result for ježek obráze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5" wp14:anchorId="17BA66EF">
                <wp:simplePos x="0" y="0"/>
                <wp:positionH relativeFrom="column">
                  <wp:posOffset>1681480</wp:posOffset>
                </wp:positionH>
                <wp:positionV relativeFrom="paragraph">
                  <wp:posOffset>497840</wp:posOffset>
                </wp:positionV>
                <wp:extent cx="772160" cy="727075"/>
                <wp:effectExtent l="0" t="0" r="28575" b="16510"/>
                <wp:wrapNone/>
                <wp:docPr id="19" name="Vývojový diagram: postup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726480"/>
                        </a:xfrm>
                        <a:prstGeom prst="flowChart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ývojový diagram: postup 47" fillcolor="white" stroked="t" style="position:absolute;margin-left:132.4pt;margin-top:39.2pt;width:60.7pt;height:57.15pt" wp14:anchorId="17BA66EF" type="shapetype_109">
                <w10:wrap type="none"/>
                <v:fill o:detectmouseclick="t" type="solid" color2="black"/>
                <v:stroke color="black" weight="25560" joinstyle="round" endcap="flat"/>
              </v:shape>
            </w:pict>
          </mc:Fallback>
        </mc:AlternateContent>
      </w:r>
    </w:p>
    <w:p>
      <w:pPr>
        <w:pStyle w:val="Normal"/>
        <w:tabs>
          <w:tab w:val="left" w:pos="5895" w:leader="none"/>
        </w:tabs>
        <w:rPr/>
      </w:pPr>
      <w:r>
        <w:rPr/>
        <w:drawing>
          <wp:inline distT="0" distB="0" distL="0" distR="9525">
            <wp:extent cx="1076325" cy="1066800"/>
            <wp:effectExtent l="0" t="0" r="0" b="0"/>
            <wp:docPr id="21" name="Obrázek4" descr="Image result for sluníčko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4" descr="Image result for sluníčko obráze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  <w:r>
        <w:rPr/>
        <w:t xml:space="preserve">----------------------------------------------------------------------------------------------------   </w:t>
      </w:r>
    </w:p>
    <w:p>
      <w:pPr>
        <w:pStyle w:val="Normal"/>
        <w:tabs>
          <w:tab w:val="left" w:pos="5895" w:leader="none"/>
        </w:tabs>
        <w:spacing w:before="0" w:after="200"/>
        <w:rPr/>
      </w:pPr>
      <w:r>
        <w:rPr/>
        <w:t xml:space="preserve">                                                                                        </w:t>
      </w:r>
      <w:r>
        <w:rPr/>
        <w:t>Napiš své jméno</w:t>
      </w:r>
    </w:p>
    <w:sectPr>
      <w:footerReference w:type="default" r:id="rId19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1019954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597b4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5951f2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0393f"/>
    <w:rPr>
      <w:i/>
      <w:i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f71ab"/>
    <w:rPr>
      <w:rFonts w:ascii="Tahoma" w:hAnsi="Tahoma" w:cs="Tahoma"/>
      <w:sz w:val="16"/>
      <w:szCs w:val="16"/>
    </w:rPr>
  </w:style>
  <w:style w:type="character" w:styleId="NzovChar" w:customStyle="1">
    <w:name w:val="Názov Char"/>
    <w:basedOn w:val="DefaultParagraphFont"/>
    <w:link w:val="Nzov"/>
    <w:uiPriority w:val="10"/>
    <w:qFormat/>
    <w:rsid w:val="0011210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97b4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f74e6e"/>
    <w:rPr/>
  </w:style>
  <w:style w:type="character" w:styleId="PtaChar" w:customStyle="1">
    <w:name w:val="Päta Char"/>
    <w:basedOn w:val="DefaultParagraphFont"/>
    <w:link w:val="Pta"/>
    <w:uiPriority w:val="99"/>
    <w:qFormat/>
    <w:rsid w:val="00f74e6e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f71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zev">
    <w:name w:val="Title"/>
    <w:basedOn w:val="Normal"/>
    <w:link w:val="NzovChar"/>
    <w:uiPriority w:val="10"/>
    <w:qFormat/>
    <w:rsid w:val="0011210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3460dd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HlavikaChar"/>
    <w:uiPriority w:val="99"/>
    <w:unhideWhenUsed/>
    <w:rsid w:val="00f74e6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PtaChar"/>
    <w:uiPriority w:val="99"/>
    <w:unhideWhenUsed/>
    <w:rsid w:val="00f74e6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 LibreOffice_project/92a7159f7e4af62137622921e809f8546db437e5</Application>
  <Pages>4</Pages>
  <Words>848</Words>
  <Characters>4320</Characters>
  <CharactersWithSpaces>5860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2021-03-19T14:02:00Z</dcterms:created>
  <dc:creator>Anna</dc:creator>
  <dc:description/>
  <dc:language>cs-CZ</dc:language>
  <cp:lastModifiedBy>Anna Matherová</cp:lastModifiedBy>
  <dcterms:modified xsi:type="dcterms:W3CDTF">2021-03-19T14:02:00Z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